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EE7" w:rsidRDefault="00E20EE7" w:rsidP="00E20EE7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790A">
        <w:rPr>
          <w:rFonts w:ascii="Times New Roman" w:hAnsi="Times New Roman" w:cs="Times New Roman"/>
          <w:b/>
          <w:sz w:val="28"/>
          <w:szCs w:val="28"/>
        </w:rPr>
        <w:t>ТЕМЫ  ДЛЯ</w:t>
      </w:r>
      <w:proofErr w:type="gramEnd"/>
      <w:r w:rsidRPr="0061790A">
        <w:rPr>
          <w:rFonts w:ascii="Times New Roman" w:hAnsi="Times New Roman" w:cs="Times New Roman"/>
          <w:b/>
          <w:sz w:val="28"/>
          <w:szCs w:val="28"/>
        </w:rPr>
        <w:t xml:space="preserve"> ИНДИВИДУАЛЬНЫХ ЗАДАНИЙ</w:t>
      </w:r>
    </w:p>
    <w:p w:rsidR="00E20EE7" w:rsidRPr="00C535A4" w:rsidRDefault="00E20EE7" w:rsidP="00E20EE7">
      <w:pPr>
        <w:pStyle w:val="a4"/>
        <w:ind w:left="397" w:firstLine="426"/>
        <w:jc w:val="center"/>
        <w:rPr>
          <w:b/>
          <w:sz w:val="28"/>
          <w:szCs w:val="28"/>
        </w:rPr>
      </w:pPr>
      <w:r w:rsidRPr="00C535A4">
        <w:rPr>
          <w:b/>
          <w:sz w:val="28"/>
          <w:szCs w:val="28"/>
        </w:rPr>
        <w:t xml:space="preserve"> Группа С</w:t>
      </w:r>
      <w:r>
        <w:rPr>
          <w:b/>
          <w:sz w:val="28"/>
          <w:szCs w:val="28"/>
        </w:rPr>
        <w:t>УЗ</w:t>
      </w:r>
      <w:r w:rsidRPr="00C535A4">
        <w:rPr>
          <w:b/>
          <w:sz w:val="28"/>
          <w:szCs w:val="28"/>
        </w:rPr>
        <w:t>-191</w:t>
      </w:r>
    </w:p>
    <w:p w:rsidR="00E20EE7" w:rsidRDefault="00E20EE7" w:rsidP="00E20EE7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Крымского моста</w:t>
      </w:r>
    </w:p>
    <w:p w:rsidR="00E20EE7" w:rsidRDefault="00E20EE7" w:rsidP="00E20EE7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Лахта</w:t>
      </w:r>
      <w:proofErr w:type="spellEnd"/>
      <w:r>
        <w:rPr>
          <w:rFonts w:ascii="Times New Roman" w:hAnsi="Times New Roman" w:cs="Times New Roman"/>
          <w:sz w:val="28"/>
          <w:szCs w:val="28"/>
        </w:rPr>
        <w:t>-цент Санкт-Петербург</w:t>
      </w:r>
    </w:p>
    <w:p w:rsidR="00E20EE7" w:rsidRDefault="00E20EE7" w:rsidP="00E20EE7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Москва-Сити</w:t>
      </w:r>
    </w:p>
    <w:p w:rsidR="00E20EE7" w:rsidRPr="00F50EC8" w:rsidRDefault="00E20EE7" w:rsidP="00E20EE7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Зенит-Арена</w:t>
      </w:r>
      <w:r w:rsidRPr="006B3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E20EE7" w:rsidRDefault="00E20EE7" w:rsidP="00E20EE7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Сочинской Олимпиады</w:t>
      </w:r>
    </w:p>
    <w:p w:rsidR="00E20EE7" w:rsidRDefault="00E20EE7" w:rsidP="00E20EE7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Космодром «Восточный»</w:t>
      </w:r>
    </w:p>
    <w:p w:rsidR="00E20EE7" w:rsidRPr="00F50EC8" w:rsidRDefault="00E20EE7" w:rsidP="00E20EE7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Изобретения В. Г</w:t>
      </w:r>
      <w:r w:rsidRPr="00F50EC8">
        <w:rPr>
          <w:rFonts w:ascii="Times New Roman" w:hAnsi="Times New Roman" w:cs="Times New Roman"/>
          <w:sz w:val="28"/>
          <w:szCs w:val="28"/>
        </w:rPr>
        <w:t>. Шухова (строительство)</w:t>
      </w:r>
    </w:p>
    <w:p w:rsidR="00BB7C9F" w:rsidRDefault="00BB7C9F">
      <w:bookmarkStart w:id="0" w:name="_GoBack"/>
      <w:bookmarkEnd w:id="0"/>
    </w:p>
    <w:sectPr w:rsidR="00BB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15D8B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E7"/>
    <w:rsid w:val="00BB7C9F"/>
    <w:rsid w:val="00E2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8DEB1F-EAAF-436F-ADFA-85181176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EE7"/>
    <w:pPr>
      <w:ind w:left="720"/>
      <w:contextualSpacing/>
    </w:pPr>
  </w:style>
  <w:style w:type="paragraph" w:styleId="a4">
    <w:name w:val="Body Text"/>
    <w:basedOn w:val="a"/>
    <w:link w:val="a5"/>
    <w:rsid w:val="00E20EE7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20EE7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2020-06-04T09:55:00Z</dcterms:created>
  <dcterms:modified xsi:type="dcterms:W3CDTF">2020-06-04T09:55:00Z</dcterms:modified>
</cp:coreProperties>
</file>