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AA7" w:rsidRDefault="00D44AA7" w:rsidP="00D44AA7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ВОПРОСЫ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к итоговому междисциплинарному экзамену</w:t>
      </w:r>
      <w:r>
        <w:rPr>
          <w:color w:val="000000"/>
          <w:sz w:val="28"/>
          <w:szCs w:val="28"/>
        </w:rPr>
        <w:br/>
      </w:r>
      <w:r w:rsidR="00EF0D1C">
        <w:rPr>
          <w:b/>
          <w:bCs/>
          <w:color w:val="000000"/>
          <w:sz w:val="28"/>
          <w:szCs w:val="28"/>
        </w:rPr>
        <w:t xml:space="preserve">специальности СУЗ </w:t>
      </w:r>
      <w:r>
        <w:rPr>
          <w:b/>
          <w:bCs/>
          <w:color w:val="000000"/>
          <w:sz w:val="28"/>
          <w:szCs w:val="28"/>
        </w:rPr>
        <w:t>на 201</w:t>
      </w:r>
      <w:r w:rsidR="00A42F92">
        <w:rPr>
          <w:b/>
          <w:bCs/>
          <w:color w:val="000000"/>
          <w:sz w:val="28"/>
          <w:szCs w:val="28"/>
        </w:rPr>
        <w:t>8</w:t>
      </w:r>
      <w:bookmarkStart w:id="0" w:name="_GoBack"/>
      <w:bookmarkEnd w:id="0"/>
      <w:r>
        <w:rPr>
          <w:b/>
          <w:bCs/>
          <w:color w:val="000000"/>
          <w:sz w:val="28"/>
          <w:szCs w:val="28"/>
        </w:rPr>
        <w:t xml:space="preserve"> учебный год.</w:t>
      </w:r>
    </w:p>
    <w:p w:rsidR="00D44AA7" w:rsidRDefault="00D44AA7" w:rsidP="00D44AA7">
      <w:pPr>
        <w:jc w:val="center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1. АРХИТЕКТУРА</w:t>
      </w:r>
    </w:p>
    <w:p w:rsidR="00D44AA7" w:rsidRDefault="00D44AA7" w:rsidP="00D44AA7">
      <w:pPr>
        <w:rPr>
          <w:color w:val="000000"/>
        </w:rPr>
      </w:pPr>
      <w:r>
        <w:rPr>
          <w:color w:val="000000"/>
        </w:rPr>
        <w:t>1. Классификация зданий по различным признакам. Конструктивные элементы гражданских</w:t>
      </w:r>
      <w:r>
        <w:rPr>
          <w:color w:val="000000"/>
        </w:rPr>
        <w:br/>
        <w:t>зданий, их краткая характеристика. Требования, предъявляемые к зданиям и их элементам.</w:t>
      </w:r>
      <w:r>
        <w:rPr>
          <w:color w:val="000000"/>
        </w:rPr>
        <w:br/>
        <w:t>2. Понятие об индустриализации, типизации, унификации и стандартизации в гражданском</w:t>
      </w:r>
      <w:r>
        <w:rPr>
          <w:color w:val="000000"/>
        </w:rPr>
        <w:br/>
        <w:t>строительстве. Модульная координация размеров. Правила привязки конструктивных элементов бескаркасных зданий к разбивочным осям.</w:t>
      </w:r>
      <w:r>
        <w:rPr>
          <w:color w:val="000000"/>
        </w:rPr>
        <w:br/>
        <w:t>3. Физико-технические основы проектирования зданий. Теплоизоляция ограждающих конструкций.</w:t>
      </w:r>
      <w:r>
        <w:rPr>
          <w:color w:val="000000"/>
        </w:rPr>
        <w:br/>
        <w:t>4. Классификация жилых зданий. Конструктивные и планировочные схемы жилых домов.</w:t>
      </w:r>
      <w:r>
        <w:rPr>
          <w:color w:val="000000"/>
        </w:rPr>
        <w:br/>
        <w:t>Квартира и ее состав.</w:t>
      </w:r>
      <w:r>
        <w:rPr>
          <w:color w:val="000000"/>
        </w:rPr>
        <w:br/>
        <w:t>5. Наружные стены гражданских зданий и их элементы. Внешние воздействия на наружные</w:t>
      </w:r>
      <w:r>
        <w:rPr>
          <w:color w:val="000000"/>
        </w:rPr>
        <w:br/>
        <w:t>стены, требования к стенам. Классификация конструкций наружных стен.</w:t>
      </w:r>
      <w:r>
        <w:rPr>
          <w:color w:val="000000"/>
        </w:rPr>
        <w:br/>
        <w:t>6. Гражданские здания со стенами из мелких камней. Основные конструктивные схемы. Материалы стен. Архитектурно-конструктивные элементы стен.</w:t>
      </w:r>
      <w:r>
        <w:rPr>
          <w:color w:val="000000"/>
        </w:rPr>
        <w:br/>
        <w:t>7. Гражданские здания из крупных блоков. Основные конструктивные схемы, виды разрезки</w:t>
      </w:r>
      <w:r>
        <w:rPr>
          <w:color w:val="000000"/>
        </w:rPr>
        <w:br/>
        <w:t>стен на элементы. Типы, конструкции и материалы блоков, узлы сопряжения блоков.</w:t>
      </w:r>
      <w:r>
        <w:rPr>
          <w:color w:val="000000"/>
        </w:rPr>
        <w:br/>
        <w:t>8. Гражданские здания из крупных панелей. Основные конструктивные схемы, виды разрезки стен. Типы, конструкции и материалы панелей. Стык панелей наружных и внутренних</w:t>
      </w:r>
      <w:r>
        <w:rPr>
          <w:color w:val="000000"/>
        </w:rPr>
        <w:br/>
        <w:t>стен. Требования к стыкам, конструктивные решения стыков.</w:t>
      </w:r>
      <w:r>
        <w:rPr>
          <w:color w:val="000000"/>
        </w:rPr>
        <w:br/>
        <w:t>9. Требования к перекрытиям гражданских зданий, классификация перекрытий по различным признакам. Конструктивные решения перекрытий по деревянным, железобетонным и металлическим балкам. Сборные железобетонные и монолитные перекрытия.</w:t>
      </w:r>
      <w:r>
        <w:rPr>
          <w:color w:val="000000"/>
        </w:rPr>
        <w:br/>
        <w:t>10. Крыши гражданских зданий, требования к ним. Факторы, влияющие на форму и конструкцию крыш. Виды скатных крыш. Правила построения скатных крыш. Кровли.</w:t>
      </w:r>
      <w:r>
        <w:rPr>
          <w:color w:val="000000"/>
        </w:rPr>
        <w:br/>
        <w:t>11. Основные типы сборных железобетонных крыш гражданских зданий. Совмещённые покрытия. Организация водоотвода. Кровли.</w:t>
      </w:r>
      <w:r>
        <w:rPr>
          <w:color w:val="000000"/>
        </w:rPr>
        <w:br/>
        <w:t>12. Лестницы. Классификация лестниц, требования к ним. Конструктивные решения лестниц</w:t>
      </w:r>
      <w:r>
        <w:rPr>
          <w:color w:val="000000"/>
        </w:rPr>
        <w:br/>
        <w:t>из мелкоразмерных элементов.</w:t>
      </w:r>
      <w:r>
        <w:rPr>
          <w:color w:val="000000"/>
        </w:rPr>
        <w:br/>
        <w:t>13. Железобетонные лестницы из крупноразмерных элементов. Конструирование лестниц.</w:t>
      </w:r>
      <w:r>
        <w:rPr>
          <w:color w:val="000000"/>
        </w:rPr>
        <w:br/>
        <w:t>Закономерности геометрического построения лестниц.</w:t>
      </w:r>
      <w:r>
        <w:rPr>
          <w:color w:val="000000"/>
        </w:rPr>
        <w:br/>
        <w:t>14. Классификация общественных зданий. Основы объёмно-планировочных решений. Планировочные схемы. Архитектурно-планировочные элементы общественных зданий.</w:t>
      </w:r>
      <w:r>
        <w:rPr>
          <w:color w:val="000000"/>
        </w:rPr>
        <w:br/>
        <w:t>15. Особенности конструктивных решений общественных зданий. Факторы, влияющие на</w:t>
      </w:r>
      <w:r>
        <w:rPr>
          <w:color w:val="000000"/>
        </w:rPr>
        <w:br/>
        <w:t>выбор конструктивного решения общественного здания.</w:t>
      </w:r>
      <w:r>
        <w:rPr>
          <w:color w:val="000000"/>
        </w:rPr>
        <w:br/>
        <w:t>16. Большепролетные конструкции общественных зданий. Их классификация, область рационального применения. Роль пространственных конструкций в формировании архитектурного</w:t>
      </w:r>
      <w:r>
        <w:rPr>
          <w:color w:val="000000"/>
        </w:rPr>
        <w:br/>
        <w:t>облика здания.</w:t>
      </w:r>
      <w:r>
        <w:rPr>
          <w:color w:val="000000"/>
        </w:rPr>
        <w:br/>
        <w:t>17. Покрытия зальных помещений общественных зданий плоскими несущими конструкциями. Их виды и материалы. Область применения.</w:t>
      </w:r>
      <w:r>
        <w:rPr>
          <w:color w:val="000000"/>
        </w:rPr>
        <w:br/>
        <w:t>18. Пространственные конструкции покрытий общественных зданий. Их виды и материалы.</w:t>
      </w:r>
      <w:r>
        <w:rPr>
          <w:color w:val="000000"/>
        </w:rPr>
        <w:br/>
        <w:t>Область применения.</w:t>
      </w:r>
      <w:r>
        <w:rPr>
          <w:color w:val="000000"/>
        </w:rPr>
        <w:br/>
        <w:t>19. Общие сведения о промышленных зданиях. Классификация зданий и их элементов. Подъемно-транспортное оборудование.</w:t>
      </w:r>
      <w:r>
        <w:rPr>
          <w:color w:val="000000"/>
        </w:rPr>
        <w:br/>
        <w:t>20. Объемно-планировочные решения промышленных зданий. Технология производства.</w:t>
      </w:r>
      <w:r>
        <w:rPr>
          <w:color w:val="000000"/>
        </w:rPr>
        <w:br/>
      </w:r>
      <w:r>
        <w:rPr>
          <w:color w:val="000000"/>
        </w:rPr>
        <w:lastRenderedPageBreak/>
        <w:t>Выбор объемно-планировочных решений. Противопожарные мероприятия. Эвакуация людей</w:t>
      </w:r>
      <w:r>
        <w:rPr>
          <w:color w:val="000000"/>
        </w:rPr>
        <w:br/>
        <w:t>из помещений.</w:t>
      </w:r>
      <w:r>
        <w:rPr>
          <w:color w:val="000000"/>
        </w:rPr>
        <w:br/>
        <w:t>21. Модульная система и параметры промышленных зданий. Правила привязки конструкций</w:t>
      </w:r>
      <w:r>
        <w:rPr>
          <w:color w:val="000000"/>
        </w:rPr>
        <w:br/>
        <w:t>каркаса одноэтажного промышленного здания к разбивочным осям.</w:t>
      </w:r>
      <w:r>
        <w:rPr>
          <w:color w:val="000000"/>
        </w:rPr>
        <w:br/>
        <w:t>22. Конструкции железобетонных и металлических каркасов одноэтажных промышленных</w:t>
      </w:r>
      <w:r>
        <w:rPr>
          <w:color w:val="000000"/>
        </w:rPr>
        <w:br/>
        <w:t>зданий.</w:t>
      </w:r>
      <w:r>
        <w:rPr>
          <w:color w:val="000000"/>
        </w:rPr>
        <w:br/>
        <w:t>23. Конструкции железобетонных и металлических каркасов многоэтажных промышленных</w:t>
      </w:r>
      <w:r>
        <w:rPr>
          <w:color w:val="000000"/>
        </w:rPr>
        <w:br/>
        <w:t>зданий.</w:t>
      </w:r>
      <w:r>
        <w:rPr>
          <w:color w:val="000000"/>
        </w:rPr>
        <w:br/>
        <w:t>24. Стены промышленных зданий. Конструктивные схемы. Типы. Воздействия на стены.</w:t>
      </w:r>
      <w:r>
        <w:rPr>
          <w:color w:val="000000"/>
        </w:rPr>
        <w:br/>
        <w:t>Требования к ним.</w:t>
      </w:r>
      <w:r>
        <w:rPr>
          <w:color w:val="000000"/>
        </w:rPr>
        <w:br/>
        <w:t>25. Облегченные конструкции покрытий промышленных зданий. Облегченные вертикальные</w:t>
      </w:r>
      <w:r>
        <w:rPr>
          <w:color w:val="000000"/>
        </w:rPr>
        <w:br/>
        <w:t>ограждения промышленных зданий.</w:t>
      </w:r>
    </w:p>
    <w:p w:rsidR="00D44AA7" w:rsidRDefault="00D44AA7" w:rsidP="00D44AA7">
      <w:pPr>
        <w:jc w:val="center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2. МЕТАЛЛИЧЕСКИЕ КОНСТРУКЦИИ</w:t>
      </w:r>
    </w:p>
    <w:p w:rsidR="00D44AA7" w:rsidRDefault="00D44AA7" w:rsidP="00D44AA7">
      <w:pPr>
        <w:rPr>
          <w:color w:val="000000"/>
        </w:rPr>
      </w:pPr>
      <w:r>
        <w:rPr>
          <w:color w:val="000000"/>
        </w:rPr>
        <w:t>1. Стали для строительных металлоконструкций: характеристики и показатели качества, работа под нагрузкой, назначение сталей.</w:t>
      </w:r>
      <w:r>
        <w:rPr>
          <w:color w:val="000000"/>
        </w:rPr>
        <w:br/>
        <w:t>2. Основные положения метода предельных состояний применительно к стальным конструкциям. Группы предельных состояний. Основы расчета стальных конструкций.</w:t>
      </w:r>
      <w:r>
        <w:rPr>
          <w:color w:val="000000"/>
        </w:rPr>
        <w:br/>
        <w:t xml:space="preserve">3. Общая характеристика сварных соединений в стальных конструкциях: работа, </w:t>
      </w:r>
      <w:proofErr w:type="gramStart"/>
      <w:r>
        <w:rPr>
          <w:color w:val="000000"/>
        </w:rPr>
        <w:t>расчет,</w:t>
      </w:r>
      <w:r>
        <w:rPr>
          <w:color w:val="000000"/>
        </w:rPr>
        <w:br/>
        <w:t>конструирование.</w:t>
      </w:r>
      <w:r>
        <w:rPr>
          <w:color w:val="000000"/>
        </w:rPr>
        <w:br/>
        <w:t>4</w:t>
      </w:r>
      <w:proofErr w:type="gramEnd"/>
      <w:r>
        <w:rPr>
          <w:color w:val="000000"/>
        </w:rPr>
        <w:t>. Общая характеристика болтовых соединений в стальных конструкциях: работа, расчет,</w:t>
      </w:r>
      <w:r>
        <w:rPr>
          <w:color w:val="000000"/>
        </w:rPr>
        <w:br/>
        <w:t>конструирование.</w:t>
      </w:r>
      <w:r>
        <w:rPr>
          <w:color w:val="000000"/>
        </w:rPr>
        <w:br/>
        <w:t>5. Характеристика стальных балочных конструкций. Подбор сечения, проверка прочности и</w:t>
      </w:r>
      <w:r>
        <w:rPr>
          <w:color w:val="000000"/>
        </w:rPr>
        <w:br/>
        <w:t xml:space="preserve">прогибов </w:t>
      </w:r>
      <w:r>
        <w:rPr>
          <w:i/>
          <w:iCs/>
          <w:color w:val="000000"/>
        </w:rPr>
        <w:t>прокатных балок</w:t>
      </w:r>
      <w:r>
        <w:rPr>
          <w:color w:val="000000"/>
        </w:rPr>
        <w:t>.</w:t>
      </w:r>
      <w:r>
        <w:rPr>
          <w:color w:val="000000"/>
        </w:rPr>
        <w:br/>
        <w:t>6. Характеристика стальных балочных конструкций. Подбор сечения, проверка прочности и</w:t>
      </w:r>
      <w:r>
        <w:rPr>
          <w:color w:val="000000"/>
        </w:rPr>
        <w:br/>
        <w:t xml:space="preserve">прогибов </w:t>
      </w:r>
      <w:r>
        <w:rPr>
          <w:i/>
          <w:iCs/>
          <w:color w:val="000000"/>
        </w:rPr>
        <w:t>составных балок</w:t>
      </w:r>
      <w:r>
        <w:rPr>
          <w:color w:val="000000"/>
        </w:rPr>
        <w:t>.</w:t>
      </w:r>
      <w:r>
        <w:rPr>
          <w:color w:val="000000"/>
        </w:rPr>
        <w:br/>
        <w:t>7. Проверка и обеспечение общей устойчивости стальных балок.</w:t>
      </w:r>
      <w:r>
        <w:rPr>
          <w:color w:val="000000"/>
        </w:rPr>
        <w:br/>
        <w:t>8. Местная устойчивость элементов сечения стальных изгибаемых элементов: суть явления,</w:t>
      </w:r>
      <w:r>
        <w:rPr>
          <w:color w:val="000000"/>
        </w:rPr>
        <w:br/>
        <w:t>проверка и обеспечение местной устойчивости.</w:t>
      </w:r>
      <w:r>
        <w:rPr>
          <w:color w:val="000000"/>
        </w:rPr>
        <w:br/>
        <w:t>9. Расчет и конструктивные решения центрально сжатых стальных колонн, базы и оголовка.</w:t>
      </w:r>
      <w:r>
        <w:rPr>
          <w:color w:val="000000"/>
        </w:rPr>
        <w:br/>
        <w:t>10. Расчет и конструктивные решения внецентренно сжатых стальных колонн, базы и подкрановой ступени.</w:t>
      </w:r>
      <w:r>
        <w:rPr>
          <w:color w:val="000000"/>
        </w:rPr>
        <w:br/>
        <w:t>11. Плоские стальные стропильные фермы: общая характеристика, типы сечений элементов,</w:t>
      </w:r>
      <w:r>
        <w:rPr>
          <w:color w:val="000000"/>
        </w:rPr>
        <w:br/>
        <w:t>конструктивные решения узлов.</w:t>
      </w:r>
      <w:r>
        <w:rPr>
          <w:color w:val="000000"/>
        </w:rPr>
        <w:br/>
        <w:t>12. Сбор нагрузок и статический расчет стальных ферм, подбор сечений элементов и расчет</w:t>
      </w:r>
      <w:r>
        <w:rPr>
          <w:color w:val="000000"/>
        </w:rPr>
        <w:br/>
        <w:t>узлов.</w:t>
      </w:r>
      <w:r>
        <w:rPr>
          <w:color w:val="000000"/>
        </w:rPr>
        <w:br/>
        <w:t>13. Общая характеристика стальных подкрановых конструкций. Работа, расчет и конструирование подкрановых и тормозных балок.</w:t>
      </w:r>
      <w:r>
        <w:rPr>
          <w:color w:val="000000"/>
        </w:rPr>
        <w:br/>
        <w:t>14. Связи стального каркаса производственного здания. Общие сведения о фахверке.</w:t>
      </w:r>
      <w:r>
        <w:rPr>
          <w:color w:val="000000"/>
        </w:rPr>
        <w:br/>
        <w:t>15. Стальные рамные конструкции покрытий большепролетных зданий. Работа под нагрузкой, основы расчета.</w:t>
      </w:r>
      <w:r>
        <w:rPr>
          <w:color w:val="000000"/>
        </w:rPr>
        <w:br/>
        <w:t>16. Стальные арочные покрытия больших пролетов. Общие сведения о конструкции и расчете.</w:t>
      </w:r>
      <w:r>
        <w:rPr>
          <w:color w:val="000000"/>
        </w:rPr>
        <w:br/>
        <w:t>17. Стальные купольные покрытия больших пролетов. Общие сведения о конструкции и расчете.</w:t>
      </w:r>
      <w:r>
        <w:rPr>
          <w:color w:val="000000"/>
        </w:rPr>
        <w:br/>
        <w:t>18. Стальные пространственно-стержневые плоские системы покрытий. Разновидности конструктивных решений, основы работы и расчета.</w:t>
      </w:r>
      <w:r>
        <w:rPr>
          <w:color w:val="000000"/>
        </w:rPr>
        <w:br/>
        <w:t xml:space="preserve">19. Основы расчета стальных листовых конструкций. Силосы и бункера: </w:t>
      </w:r>
      <w:proofErr w:type="gramStart"/>
      <w:r>
        <w:rPr>
          <w:color w:val="000000"/>
        </w:rPr>
        <w:t>классификация,</w:t>
      </w:r>
      <w:r>
        <w:rPr>
          <w:color w:val="000000"/>
        </w:rPr>
        <w:br/>
        <w:t>конструктивные</w:t>
      </w:r>
      <w:proofErr w:type="gramEnd"/>
      <w:r>
        <w:rPr>
          <w:color w:val="000000"/>
        </w:rPr>
        <w:t xml:space="preserve"> решения и особенности работы.</w:t>
      </w:r>
      <w:r>
        <w:rPr>
          <w:color w:val="000000"/>
        </w:rPr>
        <w:br/>
        <w:t>20. Основы расчета стальных листовых конструкций. Газгольдеры: классификация, конструктивные решения и особенности работы.</w:t>
      </w:r>
      <w:r>
        <w:rPr>
          <w:color w:val="000000"/>
        </w:rPr>
        <w:br/>
      </w:r>
      <w:r>
        <w:rPr>
          <w:color w:val="000000"/>
        </w:rPr>
        <w:lastRenderedPageBreak/>
        <w:t>21. Стальные резервуары: классификация, конструктивные решения, особенности работы и</w:t>
      </w:r>
      <w:r>
        <w:rPr>
          <w:color w:val="000000"/>
        </w:rPr>
        <w:br/>
        <w:t>расчета.</w:t>
      </w:r>
      <w:r>
        <w:rPr>
          <w:color w:val="000000"/>
        </w:rPr>
        <w:br/>
        <w:t>22. Общие сведения о легких металлоконструкциях, их конструктивные решения.</w:t>
      </w:r>
      <w:r>
        <w:rPr>
          <w:color w:val="000000"/>
        </w:rPr>
        <w:br/>
        <w:t>23. Конструктивные решения по усилению стальных ферм покрытия.</w:t>
      </w:r>
      <w:r>
        <w:rPr>
          <w:color w:val="000000"/>
        </w:rPr>
        <w:br/>
        <w:t>24. Конструктивные решения по усилению стальных колонн.</w:t>
      </w:r>
      <w:r>
        <w:rPr>
          <w:color w:val="000000"/>
        </w:rPr>
        <w:br/>
        <w:t>25. Конструктивные решения по усилению стальных балок.</w:t>
      </w:r>
    </w:p>
    <w:p w:rsidR="00D44AA7" w:rsidRDefault="00D44AA7" w:rsidP="00D44AA7">
      <w:pPr>
        <w:jc w:val="center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3. КОНСТРУКЦИИ ИЗ ДЕРЕВА И ПЛАСТМАСС</w:t>
      </w:r>
    </w:p>
    <w:p w:rsidR="00D44AA7" w:rsidRDefault="00D44AA7" w:rsidP="00D44AA7">
      <w:pPr>
        <w:rPr>
          <w:color w:val="000000"/>
        </w:rPr>
      </w:pPr>
      <w:r>
        <w:rPr>
          <w:color w:val="000000"/>
        </w:rPr>
        <w:t>1. Расчет центрально сжатых и изгибаемых деревянных элементов.</w:t>
      </w:r>
      <w:r>
        <w:rPr>
          <w:color w:val="000000"/>
        </w:rPr>
        <w:br/>
        <w:t>2. Расчет внецентренно сжатых деревянных элементов.</w:t>
      </w:r>
      <w:r>
        <w:rPr>
          <w:color w:val="000000"/>
        </w:rPr>
        <w:br/>
        <w:t>3. Сплошные дощато-клееные балки. Конструирование и расчет.</w:t>
      </w:r>
      <w:r>
        <w:rPr>
          <w:color w:val="000000"/>
        </w:rPr>
        <w:br/>
        <w:t xml:space="preserve">4. </w:t>
      </w:r>
      <w:proofErr w:type="spellStart"/>
      <w:r>
        <w:rPr>
          <w:color w:val="000000"/>
        </w:rPr>
        <w:t>Клеефанерные</w:t>
      </w:r>
      <w:proofErr w:type="spellEnd"/>
      <w:r>
        <w:rPr>
          <w:color w:val="000000"/>
        </w:rPr>
        <w:t xml:space="preserve"> балки. Конструирование и расчет.</w:t>
      </w:r>
      <w:r>
        <w:rPr>
          <w:color w:val="000000"/>
        </w:rPr>
        <w:br/>
        <w:t>5. Деревянные арки. Конструирование и расчет.</w:t>
      </w:r>
      <w:r>
        <w:rPr>
          <w:color w:val="000000"/>
        </w:rPr>
        <w:br/>
        <w:t>6. Деревянные рамы. Конструирование и расчет.</w:t>
      </w:r>
      <w:r>
        <w:rPr>
          <w:color w:val="000000"/>
        </w:rPr>
        <w:br/>
        <w:t>7. Компоновка связей системы сплошных и сквозных плоских деревянных конструкций.</w:t>
      </w:r>
      <w:r>
        <w:rPr>
          <w:color w:val="000000"/>
        </w:rPr>
        <w:br/>
        <w:t>8. Конструирование и расчет соединений деревянных конструкций на нагелях.</w:t>
      </w:r>
      <w:r>
        <w:rPr>
          <w:color w:val="000000"/>
        </w:rPr>
        <w:br/>
        <w:t>9. Конструирование и расчет деревянной лобовой врубки с одним зубом.</w:t>
      </w:r>
      <w:r>
        <w:rPr>
          <w:color w:val="000000"/>
        </w:rPr>
        <w:br/>
        <w:t>10. Конструирование и расчет трёхслойных плит покрытия с фанерными обшивками.</w:t>
      </w:r>
    </w:p>
    <w:p w:rsidR="00D44AA7" w:rsidRDefault="00D44AA7" w:rsidP="00D44AA7">
      <w:pPr>
        <w:jc w:val="center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4. ЖЕЛЕЗОБЕТОННЫЕ И КАМЕННЫЕ КОНСТРУКЦИИ</w:t>
      </w:r>
    </w:p>
    <w:p w:rsidR="00D44AA7" w:rsidRDefault="00D44AA7" w:rsidP="00D44AA7">
      <w:pPr>
        <w:rPr>
          <w:color w:val="000000"/>
        </w:rPr>
      </w:pPr>
      <w:r>
        <w:rPr>
          <w:color w:val="000000"/>
        </w:rPr>
        <w:t xml:space="preserve">1. Прочностные </w:t>
      </w:r>
      <w:proofErr w:type="spellStart"/>
      <w:r>
        <w:rPr>
          <w:color w:val="000000"/>
        </w:rPr>
        <w:t>деформативные</w:t>
      </w:r>
      <w:proofErr w:type="spellEnd"/>
      <w:r>
        <w:rPr>
          <w:color w:val="000000"/>
        </w:rPr>
        <w:t xml:space="preserve"> свойства бетона, классы и марки бетона.</w:t>
      </w:r>
      <w:r>
        <w:rPr>
          <w:color w:val="000000"/>
        </w:rPr>
        <w:br/>
        <w:t>2. Назначение и виды арматуры. Механические свойства арматурных сталей. Классы арматуры. Совместная работа бетона и арматуры.</w:t>
      </w:r>
      <w:r>
        <w:rPr>
          <w:color w:val="000000"/>
        </w:rPr>
        <w:br/>
        <w:t>3. Стадии напряженно-деформированного состояния нормальных сечений изгибаемых железобетонных элементов.</w:t>
      </w:r>
      <w:r>
        <w:rPr>
          <w:color w:val="000000"/>
        </w:rPr>
        <w:br/>
        <w:t>4. Метод расчета железобетонных конструкций по предельным состояниям.</w:t>
      </w:r>
      <w:r>
        <w:rPr>
          <w:color w:val="000000"/>
        </w:rPr>
        <w:br/>
        <w:t>5. Нормативные и расчетные нагрузки на железобетонные конструкции, расчётные сочетания нагрузок.</w:t>
      </w:r>
      <w:r>
        <w:rPr>
          <w:color w:val="000000"/>
        </w:rPr>
        <w:br/>
        <w:t>6. Нормативные и расчетные сопротивления бетона и арматуры.</w:t>
      </w:r>
      <w:r>
        <w:rPr>
          <w:color w:val="000000"/>
        </w:rPr>
        <w:br/>
        <w:t>7. Предварительно-напряженные железобетонные конструкции.</w:t>
      </w:r>
      <w:r>
        <w:rPr>
          <w:color w:val="000000"/>
        </w:rPr>
        <w:br/>
        <w:t>8. Железобетонные конструкции многоэтажных гражданских и промышленных зданий.</w:t>
      </w:r>
      <w:r>
        <w:rPr>
          <w:color w:val="000000"/>
        </w:rPr>
        <w:br/>
        <w:t>9. Особенности расчета и конструирования сборных железобетонных ребристых плит перекрытия.</w:t>
      </w:r>
      <w:r>
        <w:rPr>
          <w:color w:val="000000"/>
        </w:rPr>
        <w:br/>
        <w:t>10. Особенности расчета и конструирования сборных железобетонных многопустотных плит</w:t>
      </w:r>
      <w:r>
        <w:rPr>
          <w:color w:val="000000"/>
        </w:rPr>
        <w:br/>
        <w:t>перекрытия.</w:t>
      </w:r>
      <w:r>
        <w:rPr>
          <w:color w:val="000000"/>
        </w:rPr>
        <w:br/>
        <w:t>11. Виды конструкций и особенности расчета монолитных ребристых железобетонных перекрытий с балочными плитами.</w:t>
      </w:r>
      <w:r>
        <w:rPr>
          <w:color w:val="000000"/>
        </w:rPr>
        <w:br/>
        <w:t>12. Особенности расчета и конструирования монолитных ребристых железобетонных перекрытий с плитами, опертыми по контуру.</w:t>
      </w:r>
      <w:r>
        <w:rPr>
          <w:color w:val="000000"/>
        </w:rPr>
        <w:br/>
        <w:t xml:space="preserve">13. Особенности расчета и конструирования сборных железобетонных </w:t>
      </w:r>
      <w:proofErr w:type="spellStart"/>
      <w:r>
        <w:rPr>
          <w:color w:val="000000"/>
        </w:rPr>
        <w:t>безбалочных</w:t>
      </w:r>
      <w:proofErr w:type="spellEnd"/>
      <w:r>
        <w:rPr>
          <w:color w:val="000000"/>
        </w:rPr>
        <w:t xml:space="preserve"> перекрытий.</w:t>
      </w:r>
      <w:r>
        <w:rPr>
          <w:color w:val="000000"/>
        </w:rPr>
        <w:br/>
        <w:t xml:space="preserve">14. Особенности расчета и конструирования монолитных железобетонных </w:t>
      </w:r>
      <w:proofErr w:type="spellStart"/>
      <w:r>
        <w:rPr>
          <w:color w:val="000000"/>
        </w:rPr>
        <w:t>безбалочных</w:t>
      </w:r>
      <w:proofErr w:type="spellEnd"/>
      <w:r>
        <w:rPr>
          <w:color w:val="000000"/>
        </w:rPr>
        <w:t xml:space="preserve"> перекрытий.</w:t>
      </w:r>
      <w:r>
        <w:rPr>
          <w:color w:val="000000"/>
        </w:rPr>
        <w:br/>
        <w:t>15. Конструкции, особенности расчета и конструирования балочных сборно-монолитных железобетонных перекрытий.</w:t>
      </w:r>
      <w:r>
        <w:rPr>
          <w:color w:val="000000"/>
        </w:rPr>
        <w:br/>
        <w:t>16. Виды, особенности расчета и конструирования железобетонных балок покрытий.</w:t>
      </w:r>
      <w:r>
        <w:rPr>
          <w:color w:val="000000"/>
        </w:rPr>
        <w:br/>
        <w:t>17. Виды, особенности расчета и конструирования железобетонных плит покрытия.</w:t>
      </w:r>
      <w:r>
        <w:rPr>
          <w:color w:val="000000"/>
        </w:rPr>
        <w:br/>
        <w:t>18. Особенности расчета и конструирования сплошных железобетонных колонн одноэтажных промышленных зданий.</w:t>
      </w:r>
      <w:r>
        <w:rPr>
          <w:color w:val="000000"/>
        </w:rPr>
        <w:br/>
        <w:t>19. Особенности расчета и конструирования сквозных железобетонных колонн одноэтажных</w:t>
      </w:r>
      <w:r>
        <w:rPr>
          <w:color w:val="000000"/>
        </w:rPr>
        <w:br/>
        <w:t>промышленных зданий.</w:t>
      </w:r>
      <w:r>
        <w:rPr>
          <w:color w:val="000000"/>
        </w:rPr>
        <w:br/>
      </w:r>
      <w:r>
        <w:rPr>
          <w:color w:val="000000"/>
        </w:rPr>
        <w:lastRenderedPageBreak/>
        <w:t>20. Конструктивные схемы многоэтажных зданий из железобетонных конструкций.</w:t>
      </w:r>
      <w:r>
        <w:rPr>
          <w:color w:val="000000"/>
        </w:rPr>
        <w:br/>
        <w:t>21. Принципы расчета многоэтажных железобетонных каркасных зданий.</w:t>
      </w:r>
      <w:r>
        <w:rPr>
          <w:color w:val="000000"/>
        </w:rPr>
        <w:br/>
        <w:t>22. Конструктивные схемы каменных зданий и особенности их расчета.</w:t>
      </w:r>
      <w:r>
        <w:rPr>
          <w:color w:val="000000"/>
        </w:rPr>
        <w:br/>
        <w:t>23. Особенности расчета каменных простенков бескаркасных зданий.</w:t>
      </w:r>
      <w:r>
        <w:rPr>
          <w:color w:val="000000"/>
        </w:rPr>
        <w:br/>
        <w:t>24. Особенности расчета армокаменных столбов.</w:t>
      </w:r>
      <w:r>
        <w:rPr>
          <w:color w:val="000000"/>
        </w:rPr>
        <w:br/>
        <w:t>25. Особенности расчета стен подвалов.</w:t>
      </w:r>
    </w:p>
    <w:p w:rsidR="00D44AA7" w:rsidRDefault="00D44AA7" w:rsidP="00D44AA7">
      <w:pPr>
        <w:jc w:val="center"/>
        <w:rPr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5. ОСНОВАНИЯ И ФУНДАМЕНТЫ</w:t>
      </w:r>
    </w:p>
    <w:p w:rsidR="00D44AA7" w:rsidRDefault="00D44AA7" w:rsidP="00D44AA7">
      <w:pPr>
        <w:rPr>
          <w:color w:val="000000"/>
        </w:rPr>
      </w:pPr>
      <w:r>
        <w:rPr>
          <w:color w:val="000000"/>
        </w:rPr>
        <w:t>1. Классификация фундаментов.</w:t>
      </w:r>
      <w:r>
        <w:rPr>
          <w:color w:val="000000"/>
        </w:rPr>
        <w:br/>
        <w:t>2. Отдельные фундаменты: проектирование и расчет.</w:t>
      </w:r>
      <w:r>
        <w:rPr>
          <w:color w:val="000000"/>
        </w:rPr>
        <w:br/>
        <w:t>3. Ленточные фундаменты: проектирование, расчет.</w:t>
      </w:r>
      <w:r>
        <w:rPr>
          <w:color w:val="000000"/>
        </w:rPr>
        <w:br/>
        <w:t>4. Сплошные и массивные фундаменты: проектирование и расчет.</w:t>
      </w:r>
      <w:r>
        <w:rPr>
          <w:color w:val="000000"/>
        </w:rPr>
        <w:br/>
        <w:t>5. Расчет несущей способности висячих свай.</w:t>
      </w:r>
      <w:r>
        <w:rPr>
          <w:color w:val="000000"/>
        </w:rPr>
        <w:br/>
        <w:t>6. Расчет несущей способности свай-стоек при действии вертикальной нагрузки.</w:t>
      </w:r>
      <w:r>
        <w:rPr>
          <w:color w:val="000000"/>
        </w:rPr>
        <w:br/>
        <w:t>7. Одиночные и кустовые свайные фундаменты: проектирование и расчет.</w:t>
      </w:r>
      <w:r>
        <w:rPr>
          <w:color w:val="000000"/>
        </w:rPr>
        <w:br/>
        <w:t>8. Определение несущей способности свай динамическим методом.</w:t>
      </w:r>
      <w:r>
        <w:rPr>
          <w:color w:val="000000"/>
        </w:rPr>
        <w:br/>
        <w:t>9. Определение несущей способности свай статической нагрузкой.</w:t>
      </w:r>
      <w:r>
        <w:rPr>
          <w:color w:val="000000"/>
        </w:rPr>
        <w:br/>
        <w:t>10. Порядок проектирования оснований и фундаментов.</w:t>
      </w:r>
      <w:r>
        <w:rPr>
          <w:color w:val="000000"/>
        </w:rPr>
        <w:br/>
        <w:t>11. Расчет фундаментов по двум группам предельных состояний.</w:t>
      </w:r>
      <w:r>
        <w:rPr>
          <w:color w:val="000000"/>
        </w:rPr>
        <w:br/>
        <w:t>12. Расчет осадок свайного фундамента.</w:t>
      </w:r>
      <w:r>
        <w:rPr>
          <w:color w:val="000000"/>
        </w:rPr>
        <w:br/>
        <w:t>13. Классификация сооружений по жесткости. Влияние жесткости сооружений на величины</w:t>
      </w:r>
      <w:r>
        <w:rPr>
          <w:color w:val="000000"/>
        </w:rPr>
        <w:br/>
        <w:t>осадок фундаментов.</w:t>
      </w:r>
      <w:r>
        <w:rPr>
          <w:color w:val="000000"/>
        </w:rPr>
        <w:br/>
        <w:t>14. Расчет размеров подошвы фундаментов методом последовательных приближений.</w:t>
      </w:r>
      <w:r>
        <w:rPr>
          <w:color w:val="000000"/>
        </w:rPr>
        <w:br/>
        <w:t>15. Расчет осадок фундаментов мелкого заложения: основные методы.</w:t>
      </w:r>
    </w:p>
    <w:p w:rsidR="00D44AA7" w:rsidRDefault="00D44AA7" w:rsidP="00D44AA7">
      <w:pPr>
        <w:jc w:val="center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6. ТЕХНОЛОГИЧЕСКИЕ ПРОЦЕССЫ В СТРОИТЕЛЬСТВЕ</w:t>
      </w:r>
    </w:p>
    <w:p w:rsidR="00D44AA7" w:rsidRDefault="00D44AA7" w:rsidP="00D44AA7">
      <w:pPr>
        <w:rPr>
          <w:color w:val="000000"/>
        </w:rPr>
      </w:pPr>
      <w:r>
        <w:rPr>
          <w:color w:val="000000"/>
        </w:rPr>
        <w:t>1. Технологические особенности и схемы разработки грунта в котлованах экскаватором с</w:t>
      </w:r>
      <w:r>
        <w:rPr>
          <w:color w:val="000000"/>
        </w:rPr>
        <w:br/>
        <w:t>прямой лопатой.</w:t>
      </w:r>
      <w:r>
        <w:rPr>
          <w:color w:val="000000"/>
        </w:rPr>
        <w:br/>
        <w:t>2. Технологические особенности и схемы разработки грунта в траншеях и котлованах экскаватором с обратной лопатой.</w:t>
      </w:r>
      <w:r>
        <w:rPr>
          <w:color w:val="000000"/>
        </w:rPr>
        <w:br/>
        <w:t>3. Технологические особенности и схемы разработки грунта бульдозерами.</w:t>
      </w:r>
      <w:r>
        <w:rPr>
          <w:color w:val="000000"/>
        </w:rPr>
        <w:br/>
        <w:t>4. Оборудование и технологические особенности погружения свай ударным методом.</w:t>
      </w:r>
      <w:r>
        <w:rPr>
          <w:color w:val="000000"/>
        </w:rPr>
        <w:br/>
        <w:t>5. Технология устройства буронабивных свай под глинистым раствором.</w:t>
      </w:r>
      <w:r>
        <w:rPr>
          <w:color w:val="000000"/>
        </w:rPr>
        <w:br/>
        <w:t>6. Технология устройства буронабивных свай с применением обсадных труб.</w:t>
      </w:r>
      <w:r>
        <w:rPr>
          <w:color w:val="000000"/>
        </w:rPr>
        <w:br/>
        <w:t>7. Выбор монтажных кранов по техническим параметрам.</w:t>
      </w:r>
      <w:r>
        <w:rPr>
          <w:color w:val="000000"/>
        </w:rPr>
        <w:br/>
        <w:t>8. Транспортирование, складирование и укрупнительная сборка строительных конструкций.</w:t>
      </w:r>
      <w:r>
        <w:rPr>
          <w:color w:val="000000"/>
        </w:rPr>
        <w:br/>
        <w:t>9. Опалубочные работы: назначение, общие требования к опалубке, виды опалубок, последовательность работ по устройству и снятию опалубок.</w:t>
      </w:r>
      <w:r>
        <w:rPr>
          <w:color w:val="000000"/>
        </w:rPr>
        <w:br/>
        <w:t>10. Особенности бетонирования конструкций с использованием скользящей опалубки.</w:t>
      </w:r>
      <w:r>
        <w:rPr>
          <w:color w:val="000000"/>
        </w:rPr>
        <w:br/>
        <w:t>11. Виды арматурных изделий и технологические особенности армирования ненапрягаемых</w:t>
      </w:r>
      <w:r>
        <w:rPr>
          <w:color w:val="000000"/>
        </w:rPr>
        <w:br/>
        <w:t>железобетонных конструкций.</w:t>
      </w:r>
      <w:r>
        <w:rPr>
          <w:color w:val="000000"/>
        </w:rPr>
        <w:br/>
        <w:t>12. Технология укладки и уплотнения бетонной смеси.</w:t>
      </w:r>
      <w:r>
        <w:rPr>
          <w:color w:val="000000"/>
        </w:rPr>
        <w:br/>
        <w:t>13.Технология бетонирования фундаментов и массивов.</w:t>
      </w:r>
      <w:r>
        <w:rPr>
          <w:color w:val="000000"/>
        </w:rPr>
        <w:br/>
        <w:t>14. Технология бетонирования стен и колонн.</w:t>
      </w:r>
      <w:r>
        <w:rPr>
          <w:color w:val="000000"/>
        </w:rPr>
        <w:br/>
        <w:t>15. Технология бетонирования балок и ребристых плит перекрытий.</w:t>
      </w:r>
      <w:r>
        <w:rPr>
          <w:color w:val="000000"/>
        </w:rPr>
        <w:br/>
        <w:t>16. Виды и элементы каменной кладки, организация рабочего места и труда каменщиков.</w:t>
      </w:r>
      <w:r>
        <w:rPr>
          <w:color w:val="000000"/>
        </w:rPr>
        <w:br/>
        <w:t>17. Виды штукатурки. Технология оштукатуривания поверхностей обычными растворами.</w:t>
      </w:r>
      <w:r>
        <w:rPr>
          <w:color w:val="000000"/>
        </w:rPr>
        <w:br/>
        <w:t>18. Технология облицовки поверхностей мелкоразмерными плитками.</w:t>
      </w:r>
      <w:r>
        <w:rPr>
          <w:color w:val="000000"/>
        </w:rPr>
        <w:br/>
      </w:r>
      <w:r>
        <w:rPr>
          <w:color w:val="000000"/>
        </w:rPr>
        <w:lastRenderedPageBreak/>
        <w:t>19. Технология устройства полов из древесины и изделий из нее.</w:t>
      </w:r>
      <w:r>
        <w:rPr>
          <w:color w:val="000000"/>
        </w:rPr>
        <w:br/>
        <w:t>20. Технология устройства рулонной кровли из современных кровельных материалов.</w:t>
      </w:r>
    </w:p>
    <w:p w:rsidR="00D44AA7" w:rsidRDefault="00D44AA7" w:rsidP="00D44AA7">
      <w:pPr>
        <w:jc w:val="center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7. ТЕХНОЛОГИЯ И ОРГАНИЗАЦИЯ</w:t>
      </w:r>
      <w:r>
        <w:rPr>
          <w:color w:val="000000"/>
          <w:sz w:val="30"/>
          <w:szCs w:val="30"/>
        </w:rPr>
        <w:br/>
      </w:r>
      <w:r>
        <w:rPr>
          <w:b/>
          <w:bCs/>
          <w:color w:val="000000"/>
          <w:sz w:val="30"/>
          <w:szCs w:val="30"/>
        </w:rPr>
        <w:t>СТРОИТЕЛЬНОГО ПРОИЗВОДСТВА</w:t>
      </w:r>
    </w:p>
    <w:p w:rsidR="00D44AA7" w:rsidRDefault="00D44AA7" w:rsidP="00D44AA7">
      <w:pPr>
        <w:rPr>
          <w:color w:val="000000"/>
        </w:rPr>
      </w:pPr>
      <w:r>
        <w:rPr>
          <w:color w:val="000000"/>
        </w:rPr>
        <w:t>1. Основные положения по разработке ПОС.</w:t>
      </w:r>
      <w:r>
        <w:rPr>
          <w:color w:val="000000"/>
        </w:rPr>
        <w:br/>
        <w:t>2. Состав и содержание ППР на объект.</w:t>
      </w:r>
      <w:r>
        <w:rPr>
          <w:color w:val="000000"/>
        </w:rPr>
        <w:br/>
        <w:t>3. Технология возведения одноэтажных производственных зданий из сборного железобетона.</w:t>
      </w:r>
      <w:r>
        <w:rPr>
          <w:color w:val="000000"/>
        </w:rPr>
        <w:br/>
        <w:t>4. Технология монтажа сборных железобетонных ферм и плит покрытия при возведении</w:t>
      </w:r>
      <w:r>
        <w:rPr>
          <w:color w:val="000000"/>
        </w:rPr>
        <w:br/>
        <w:t xml:space="preserve">каркасных одноэтажных </w:t>
      </w:r>
      <w:proofErr w:type="spellStart"/>
      <w:r>
        <w:rPr>
          <w:color w:val="000000"/>
        </w:rPr>
        <w:t>промзданий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5. Особенности монтажа одноэтажных </w:t>
      </w:r>
      <w:proofErr w:type="spellStart"/>
      <w:r>
        <w:rPr>
          <w:color w:val="000000"/>
        </w:rPr>
        <w:t>промзданий</w:t>
      </w:r>
      <w:proofErr w:type="spellEnd"/>
      <w:r>
        <w:rPr>
          <w:color w:val="000000"/>
        </w:rPr>
        <w:t xml:space="preserve"> с металлическим каркасом.</w:t>
      </w:r>
      <w:r>
        <w:rPr>
          <w:color w:val="000000"/>
        </w:rPr>
        <w:br/>
        <w:t>6. Комплексный процесс возведения зданий из монолитного железобетона.</w:t>
      </w:r>
      <w:r>
        <w:rPr>
          <w:color w:val="000000"/>
        </w:rPr>
        <w:br/>
        <w:t xml:space="preserve">7. Технология возведения многоэтажных зданий с </w:t>
      </w:r>
      <w:proofErr w:type="spellStart"/>
      <w:r>
        <w:rPr>
          <w:color w:val="000000"/>
        </w:rPr>
        <w:t>безбалочными</w:t>
      </w:r>
      <w:proofErr w:type="spellEnd"/>
      <w:r>
        <w:rPr>
          <w:color w:val="000000"/>
        </w:rPr>
        <w:t xml:space="preserve"> сборными перекрытиями.</w:t>
      </w:r>
      <w:r>
        <w:rPr>
          <w:color w:val="000000"/>
        </w:rPr>
        <w:br/>
        <w:t>8. Технология возведения купольных покрытий большепролетных зданий.</w:t>
      </w:r>
      <w:r>
        <w:rPr>
          <w:color w:val="000000"/>
        </w:rPr>
        <w:br/>
        <w:t>9. Технология возведения вантовых покрытий большепролетных зданий.</w:t>
      </w:r>
      <w:r>
        <w:rPr>
          <w:color w:val="000000"/>
        </w:rPr>
        <w:br/>
        <w:t>10. Технология возведения мембранных покрытий большепролетных зданий.</w:t>
      </w:r>
      <w:r>
        <w:rPr>
          <w:color w:val="000000"/>
        </w:rPr>
        <w:br/>
        <w:t>11. Технология возведения каркасно-панельных многоэтажных зданий.</w:t>
      </w:r>
      <w:r>
        <w:rPr>
          <w:color w:val="000000"/>
        </w:rPr>
        <w:br/>
        <w:t>12. Технология возведения многоэтажных зданий методом подъёма перекрытий.</w:t>
      </w:r>
      <w:r>
        <w:rPr>
          <w:color w:val="000000"/>
        </w:rPr>
        <w:br/>
        <w:t>13. Устройство подземных и заглубленных сооружений методом «стена в грунте».</w:t>
      </w:r>
      <w:r>
        <w:rPr>
          <w:color w:val="000000"/>
        </w:rPr>
        <w:br/>
        <w:t>14. Устройство подземных и заглубленных сооружений методом опускного колодца.</w:t>
      </w:r>
      <w:r>
        <w:rPr>
          <w:color w:val="000000"/>
        </w:rPr>
        <w:br/>
        <w:t>15. Технология монтажа мачтовых сооружений методом поворота вокруг шарнира.</w:t>
      </w:r>
      <w:r>
        <w:rPr>
          <w:color w:val="000000"/>
        </w:rPr>
        <w:br/>
        <w:t>16. Основные положения по организации поточного строительства.</w:t>
      </w:r>
      <w:r>
        <w:rPr>
          <w:color w:val="000000"/>
        </w:rPr>
        <w:br/>
        <w:t>17. Организационная и техническая подготовка строительного производства.</w:t>
      </w:r>
      <w:r>
        <w:rPr>
          <w:color w:val="000000"/>
        </w:rPr>
        <w:br/>
        <w:t>18. Разработка календарного плана строительства объекта.</w:t>
      </w:r>
      <w:r>
        <w:rPr>
          <w:color w:val="000000"/>
        </w:rPr>
        <w:br/>
        <w:t>19. График движения рабочих на строительстве объекта.</w:t>
      </w:r>
      <w:r>
        <w:rPr>
          <w:color w:val="000000"/>
        </w:rPr>
        <w:br/>
        <w:t xml:space="preserve">20. Объектный </w:t>
      </w:r>
      <w:proofErr w:type="spellStart"/>
      <w:r>
        <w:rPr>
          <w:color w:val="000000"/>
        </w:rPr>
        <w:t>стройгенплан</w:t>
      </w:r>
      <w:proofErr w:type="spellEnd"/>
      <w:r>
        <w:rPr>
          <w:color w:val="000000"/>
        </w:rPr>
        <w:t xml:space="preserve"> и порядок его разработки.</w:t>
      </w:r>
      <w:r>
        <w:rPr>
          <w:color w:val="000000"/>
        </w:rPr>
        <w:br/>
        <w:t xml:space="preserve">21. Определение привязок монтажных кранов и зон их влияния на </w:t>
      </w:r>
      <w:proofErr w:type="spellStart"/>
      <w:r>
        <w:rPr>
          <w:color w:val="000000"/>
        </w:rPr>
        <w:t>стройгенплане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>22. Назначение и основные параметры временных построечных дорог.</w:t>
      </w:r>
      <w:r>
        <w:rPr>
          <w:color w:val="000000"/>
        </w:rPr>
        <w:br/>
        <w:t>23. Виды складов и последовательность их проектирования.</w:t>
      </w:r>
      <w:r>
        <w:rPr>
          <w:color w:val="000000"/>
        </w:rPr>
        <w:br/>
        <w:t>24. Временные здания на стройплощадке и их классификация.</w:t>
      </w:r>
    </w:p>
    <w:p w:rsidR="00D44AA7" w:rsidRDefault="00D44AA7" w:rsidP="00D44AA7">
      <w:pPr>
        <w:rPr>
          <w:color w:val="000000"/>
        </w:rPr>
      </w:pPr>
    </w:p>
    <w:p w:rsidR="00D44AA7" w:rsidRDefault="00D44AA7" w:rsidP="00D44AA7">
      <w:pPr>
        <w:rPr>
          <w:color w:val="000000"/>
        </w:rPr>
      </w:pPr>
    </w:p>
    <w:p w:rsidR="00D44AA7" w:rsidRDefault="00D44AA7" w:rsidP="00D44AA7">
      <w:pPr>
        <w:tabs>
          <w:tab w:val="left" w:pos="7088"/>
        </w:tabs>
      </w:pPr>
      <w:r w:rsidRPr="00D44AA7">
        <w:rPr>
          <w:b/>
          <w:color w:val="000000"/>
        </w:rPr>
        <w:t xml:space="preserve">Зав. кафедрой </w:t>
      </w:r>
      <w:proofErr w:type="spellStart"/>
      <w:r w:rsidRPr="00D44AA7">
        <w:rPr>
          <w:b/>
          <w:color w:val="000000"/>
        </w:rPr>
        <w:t>СиГХ</w:t>
      </w:r>
      <w:proofErr w:type="spellEnd"/>
      <w:r w:rsidRPr="00D44AA7">
        <w:rPr>
          <w:b/>
          <w:color w:val="000000"/>
        </w:rPr>
        <w:t xml:space="preserve">, </w:t>
      </w:r>
      <w:proofErr w:type="spellStart"/>
      <w:r w:rsidRPr="00D44AA7">
        <w:rPr>
          <w:b/>
          <w:color w:val="000000"/>
        </w:rPr>
        <w:t>докт</w:t>
      </w:r>
      <w:proofErr w:type="spellEnd"/>
      <w:r w:rsidRPr="00D44AA7">
        <w:rPr>
          <w:b/>
          <w:color w:val="000000"/>
        </w:rPr>
        <w:t xml:space="preserve">. </w:t>
      </w:r>
      <w:proofErr w:type="spellStart"/>
      <w:r w:rsidRPr="00D44AA7">
        <w:rPr>
          <w:b/>
          <w:color w:val="000000"/>
        </w:rPr>
        <w:t>техн</w:t>
      </w:r>
      <w:proofErr w:type="spellEnd"/>
      <w:r w:rsidRPr="00D44AA7">
        <w:rPr>
          <w:b/>
          <w:color w:val="000000"/>
        </w:rPr>
        <w:t>. наук, проф.</w:t>
      </w:r>
      <w:r w:rsidRPr="00D44AA7">
        <w:rPr>
          <w:b/>
          <w:color w:val="000000"/>
        </w:rPr>
        <w:tab/>
        <w:t>Л.А. Сулейманова</w:t>
      </w:r>
    </w:p>
    <w:sectPr w:rsidR="00D44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A7"/>
    <w:rsid w:val="00131A1C"/>
    <w:rsid w:val="00557635"/>
    <w:rsid w:val="00A42F92"/>
    <w:rsid w:val="00D44AA7"/>
    <w:rsid w:val="00EF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0F1917-766C-4B4E-A4A3-752A6ED66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1981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2018-03-20T14:57:00Z</dcterms:created>
  <dcterms:modified xsi:type="dcterms:W3CDTF">2018-03-20T14:57:00Z</dcterms:modified>
</cp:coreProperties>
</file>